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1645" w14:textId="77777777" w:rsidR="002B73CF" w:rsidRDefault="00CC6CA7" w:rsidP="0016030D">
      <w:pPr>
        <w:pStyle w:val="BodyText"/>
        <w:ind w:left="361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8DC3B25" wp14:editId="13D5E152">
            <wp:extent cx="3216946" cy="1542287"/>
            <wp:effectExtent l="0" t="0" r="0" b="0"/>
            <wp:docPr id="1" name="image1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946" cy="1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2C35" w14:textId="77777777" w:rsidR="002B73CF" w:rsidRDefault="002B73CF">
      <w:pPr>
        <w:pStyle w:val="BodyText"/>
        <w:ind w:left="0"/>
        <w:rPr>
          <w:rFonts w:ascii="Times New Roman"/>
        </w:rPr>
      </w:pPr>
    </w:p>
    <w:p w14:paraId="366BD09C" w14:textId="77777777" w:rsidR="002B73CF" w:rsidRDefault="002B73CF">
      <w:pPr>
        <w:pStyle w:val="BodyText"/>
        <w:spacing w:before="2"/>
        <w:ind w:left="0"/>
        <w:rPr>
          <w:rFonts w:ascii="Times New Roman"/>
          <w:sz w:val="16"/>
        </w:rPr>
      </w:pPr>
    </w:p>
    <w:p w14:paraId="612EC4F7" w14:textId="59C1FAF7" w:rsidR="002B73CF" w:rsidRDefault="00CC6CA7">
      <w:pPr>
        <w:pStyle w:val="Title"/>
      </w:pPr>
      <w:r>
        <w:t>Gifted</w:t>
      </w:r>
      <w:r>
        <w:rPr>
          <w:spacing w:val="-7"/>
        </w:rPr>
        <w:t xml:space="preserve"> </w:t>
      </w:r>
      <w:r w:rsidR="0016030D">
        <w:rPr>
          <w:spacing w:val="-7"/>
        </w:rPr>
        <w:t>M</w:t>
      </w:r>
      <w:r>
        <w:t>inds</w:t>
      </w:r>
      <w:r>
        <w:rPr>
          <w:spacing w:val="-7"/>
        </w:rPr>
        <w:t xml:space="preserve"> </w:t>
      </w:r>
      <w:r>
        <w:t>Prosper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 w:rsidR="00E351DE">
        <w:t>01-22-2025</w:t>
      </w:r>
      <w:r w:rsidR="00E0627A">
        <w:t xml:space="preserve"> at </w:t>
      </w:r>
      <w:r w:rsidR="00D94C74">
        <w:t>9.30</w:t>
      </w:r>
      <w:r w:rsidR="00E0627A">
        <w:t xml:space="preserve"> am</w:t>
      </w:r>
    </w:p>
    <w:p w14:paraId="079A73DC" w14:textId="77BAB036" w:rsidR="000D1DBF" w:rsidRPr="00C379A9" w:rsidRDefault="000D1DBF" w:rsidP="000D1DBF">
      <w:pPr>
        <w:pStyle w:val="BodyText"/>
        <w:spacing w:line="242" w:lineRule="exact"/>
      </w:pPr>
      <w:r w:rsidRPr="00C379A9">
        <w:t>Shannon</w:t>
      </w:r>
      <w:r w:rsidRPr="00C379A9">
        <w:rPr>
          <w:spacing w:val="-5"/>
        </w:rPr>
        <w:t xml:space="preserve"> </w:t>
      </w:r>
      <w:r w:rsidRPr="00C379A9">
        <w:rPr>
          <w:spacing w:val="-2"/>
        </w:rPr>
        <w:t>Wentz</w:t>
      </w:r>
      <w:r w:rsidR="0016030D" w:rsidRPr="00C379A9">
        <w:rPr>
          <w:spacing w:val="-2"/>
        </w:rPr>
        <w:t xml:space="preserve">-President </w:t>
      </w:r>
    </w:p>
    <w:p w14:paraId="67DD3E50" w14:textId="02BB37E6" w:rsidR="0016030D" w:rsidRPr="00E351DE" w:rsidRDefault="0016030D" w:rsidP="0016030D">
      <w:pPr>
        <w:pStyle w:val="BodyText"/>
        <w:spacing w:before="2" w:line="242" w:lineRule="exact"/>
        <w:rPr>
          <w:strike/>
        </w:rPr>
      </w:pPr>
      <w:r w:rsidRPr="00E351DE">
        <w:rPr>
          <w:strike/>
        </w:rPr>
        <w:t>Liz</w:t>
      </w:r>
      <w:r w:rsidRPr="00E351DE">
        <w:rPr>
          <w:strike/>
          <w:spacing w:val="-3"/>
        </w:rPr>
        <w:t xml:space="preserve"> </w:t>
      </w:r>
      <w:r w:rsidRPr="00E351DE">
        <w:rPr>
          <w:strike/>
          <w:spacing w:val="-5"/>
        </w:rPr>
        <w:t xml:space="preserve">Yip- First VP </w:t>
      </w:r>
    </w:p>
    <w:p w14:paraId="6056B554" w14:textId="20AC54C7" w:rsidR="0016030D" w:rsidRPr="00E351DE" w:rsidRDefault="00D94C74">
      <w:pPr>
        <w:pStyle w:val="BodyText"/>
        <w:spacing w:before="1"/>
        <w:ind w:right="4107"/>
      </w:pPr>
      <w:r w:rsidRPr="00E351DE">
        <w:t>Courtney Stewart Van Dyke-</w:t>
      </w:r>
      <w:r w:rsidR="0016030D" w:rsidRPr="00E351DE">
        <w:t xml:space="preserve"> Treasurer</w:t>
      </w:r>
    </w:p>
    <w:p w14:paraId="1196F503" w14:textId="77777777" w:rsidR="006D01DC" w:rsidRPr="00E351DE" w:rsidRDefault="006D01DC" w:rsidP="006D01DC">
      <w:pPr>
        <w:pStyle w:val="BodyText"/>
        <w:spacing w:before="1"/>
        <w:ind w:right="4107"/>
      </w:pPr>
      <w:r w:rsidRPr="00E351DE">
        <w:t>Astine Alaverdyan – Secretary</w:t>
      </w:r>
    </w:p>
    <w:p w14:paraId="15DE1E1E" w14:textId="5266708E" w:rsidR="00E70ED3" w:rsidRDefault="00E70ED3">
      <w:pPr>
        <w:pStyle w:val="BodyText"/>
        <w:spacing w:before="1"/>
        <w:ind w:right="4107"/>
      </w:pPr>
      <w:r>
        <w:t>Amber Correll</w:t>
      </w:r>
    </w:p>
    <w:p w14:paraId="17498417" w14:textId="636D7602" w:rsidR="00E351DE" w:rsidRDefault="00E351DE">
      <w:pPr>
        <w:pStyle w:val="BodyText"/>
        <w:spacing w:before="1"/>
        <w:ind w:right="4107"/>
      </w:pPr>
      <w:r>
        <w:t>Tina Marr</w:t>
      </w:r>
    </w:p>
    <w:p w14:paraId="517CB3BB" w14:textId="27551178" w:rsidR="00E351DE" w:rsidRDefault="00E351DE">
      <w:pPr>
        <w:pStyle w:val="BodyText"/>
        <w:spacing w:before="1"/>
        <w:ind w:right="4107"/>
      </w:pPr>
      <w:r>
        <w:t xml:space="preserve">Eileen </w:t>
      </w:r>
      <w:proofErr w:type="spellStart"/>
      <w:r w:rsidRPr="00E351DE">
        <w:t>Curtayne</w:t>
      </w:r>
      <w:proofErr w:type="spellEnd"/>
    </w:p>
    <w:p w14:paraId="636C972D" w14:textId="67829274" w:rsidR="00E351DE" w:rsidRDefault="00E351DE">
      <w:pPr>
        <w:pStyle w:val="BodyText"/>
        <w:spacing w:before="1"/>
        <w:ind w:right="4107"/>
      </w:pPr>
      <w:r>
        <w:t>Sushma Krishnamurthy (SK)- for a portion of the meeting</w:t>
      </w:r>
    </w:p>
    <w:p w14:paraId="0D3E28D7" w14:textId="3DEAA326" w:rsidR="00E351DE" w:rsidRDefault="00E351DE">
      <w:pPr>
        <w:pStyle w:val="BodyText"/>
        <w:spacing w:before="1"/>
        <w:ind w:right="4107"/>
      </w:pPr>
      <w:r>
        <w:t xml:space="preserve">Amanda </w:t>
      </w:r>
      <w:r w:rsidRPr="00E351DE">
        <w:t>Valadez</w:t>
      </w:r>
    </w:p>
    <w:p w14:paraId="5E596946" w14:textId="77777777" w:rsidR="002B73CF" w:rsidRDefault="002B73CF">
      <w:pPr>
        <w:pStyle w:val="BodyText"/>
        <w:spacing w:before="8"/>
        <w:ind w:left="0"/>
        <w:rPr>
          <w:sz w:val="14"/>
        </w:rPr>
      </w:pPr>
    </w:p>
    <w:p w14:paraId="26EC9BEA" w14:textId="77777777" w:rsidR="00E351DE" w:rsidRDefault="00E351DE" w:rsidP="00D94C74">
      <w:pPr>
        <w:pStyle w:val="BodyText"/>
        <w:spacing w:before="120"/>
        <w:ind w:left="270"/>
        <w:rPr>
          <w:u w:val="single"/>
        </w:rPr>
      </w:pPr>
    </w:p>
    <w:p w14:paraId="7B244FE6" w14:textId="09C70CC5" w:rsidR="00E351DE" w:rsidRDefault="00E351DE" w:rsidP="00E351DE">
      <w:pPr>
        <w:pStyle w:val="BodyText"/>
        <w:spacing w:before="120"/>
        <w:ind w:left="90"/>
      </w:pPr>
      <w:r>
        <w:rPr>
          <w:u w:val="single"/>
        </w:rPr>
        <w:t>Treasurer Update.</w:t>
      </w:r>
      <w:r w:rsidRPr="00E351DE">
        <w:t xml:space="preserve"> Courtney reported that as of December 31, </w:t>
      </w:r>
      <w:proofErr w:type="gramStart"/>
      <w:r w:rsidRPr="00E351DE">
        <w:t>2024</w:t>
      </w:r>
      <w:proofErr w:type="gramEnd"/>
      <w:r w:rsidRPr="00E351DE">
        <w:t xml:space="preserve"> the checkbook balance is $12,611.88. </w:t>
      </w:r>
      <w:r>
        <w:t>The monthly financial report has been discussed and approved  by the Board.</w:t>
      </w:r>
    </w:p>
    <w:p w14:paraId="099B27EF" w14:textId="3FD864C5" w:rsidR="00E351DE" w:rsidRDefault="00E351DE" w:rsidP="00E351DE">
      <w:pPr>
        <w:pStyle w:val="BodyText"/>
        <w:spacing w:before="120"/>
        <w:ind w:left="90"/>
      </w:pPr>
      <w:r w:rsidRPr="00E351DE">
        <w:rPr>
          <w:u w:val="single"/>
        </w:rPr>
        <w:t xml:space="preserve">Second VP </w:t>
      </w:r>
      <w:r>
        <w:rPr>
          <w:u w:val="single"/>
        </w:rPr>
        <w:t>C</w:t>
      </w:r>
      <w:r w:rsidRPr="00E351DE">
        <w:rPr>
          <w:u w:val="single"/>
        </w:rPr>
        <w:t>andidacy</w:t>
      </w:r>
      <w:r>
        <w:t>. Shannyn reported that Nidhi Jaiswal,  2</w:t>
      </w:r>
      <w:r w:rsidRPr="00E351DE">
        <w:rPr>
          <w:vertAlign w:val="superscript"/>
        </w:rPr>
        <w:t>nd</w:t>
      </w:r>
      <w:r>
        <w:t xml:space="preserve"> VP, </w:t>
      </w:r>
      <w:proofErr w:type="gramStart"/>
      <w:r>
        <w:t>tendered her resignation</w:t>
      </w:r>
      <w:proofErr w:type="gramEnd"/>
      <w:r>
        <w:t xml:space="preserve"> effective as of January 22, 2025. Shannyn proposed Eileen </w:t>
      </w:r>
      <w:proofErr w:type="spellStart"/>
      <w:r>
        <w:t>Curtayne’s</w:t>
      </w:r>
      <w:proofErr w:type="spellEnd"/>
      <w:r>
        <w:t xml:space="preserve"> candidacy for the 2</w:t>
      </w:r>
      <w:r w:rsidRPr="00E351DE">
        <w:rPr>
          <w:vertAlign w:val="superscript"/>
        </w:rPr>
        <w:t>nd</w:t>
      </w:r>
      <w:r>
        <w:t xml:space="preserve"> VP to continue the existing terms through its expiration date. Shannyn approved the motion and Courtney seconded the motion. Eileen </w:t>
      </w:r>
      <w:proofErr w:type="spellStart"/>
      <w:r>
        <w:t>Curtayne</w:t>
      </w:r>
      <w:proofErr w:type="spellEnd"/>
      <w:r>
        <w:t xml:space="preserve"> was elected as a Second VP through the expiration of the current term. </w:t>
      </w:r>
    </w:p>
    <w:p w14:paraId="49D80680" w14:textId="05F56CCE" w:rsidR="00E36FBC" w:rsidRDefault="00E36FBC" w:rsidP="00E351DE">
      <w:pPr>
        <w:pStyle w:val="BodyText"/>
        <w:spacing w:before="120"/>
        <w:ind w:left="90"/>
      </w:pPr>
      <w:r w:rsidRPr="004A5F69">
        <w:rPr>
          <w:u w:val="single"/>
        </w:rPr>
        <w:t>Committee Chair Update</w:t>
      </w:r>
      <w:r>
        <w:t xml:space="preserve">. Tina updated the Board that the current cost to rent the same space for the </w:t>
      </w:r>
      <w:r w:rsidR="004A5F69">
        <w:t xml:space="preserve">Camp Fair is $1,200 and she is looking for alterative space options. </w:t>
      </w:r>
      <w:r w:rsidR="00EA66FB">
        <w:t xml:space="preserve">There is an option to use space with </w:t>
      </w:r>
      <w:proofErr w:type="spellStart"/>
      <w:r w:rsidR="00EA66FB">
        <w:t>Anderlin</w:t>
      </w:r>
      <w:proofErr w:type="spellEnd"/>
      <w:r w:rsidR="00EA66FB">
        <w:t xml:space="preserve"> Arts who offered a discounted rate for the space </w:t>
      </w:r>
      <w:proofErr w:type="gramStart"/>
      <w:r w:rsidR="00EA66FB">
        <w:t>and also</w:t>
      </w:r>
      <w:proofErr w:type="gramEnd"/>
      <w:r w:rsidR="00EA66FB">
        <w:t xml:space="preserve"> increase table charges from $100/table to $150/table. </w:t>
      </w:r>
    </w:p>
    <w:p w14:paraId="622C5A12" w14:textId="37AFBCEE" w:rsidR="00EA66FB" w:rsidRDefault="00EA66FB" w:rsidP="00E351DE">
      <w:pPr>
        <w:pStyle w:val="BodyText"/>
        <w:spacing w:before="120"/>
        <w:ind w:left="90"/>
      </w:pPr>
      <w:r>
        <w:rPr>
          <w:u w:val="single"/>
        </w:rPr>
        <w:t>VP Program Update</w:t>
      </w:r>
      <w:r>
        <w:t xml:space="preserve">. Liz sent an email update regarding the chess club update suggesting that due to </w:t>
      </w:r>
      <w:proofErr w:type="gramStart"/>
      <w:r>
        <w:t>the participation</w:t>
      </w:r>
      <w:proofErr w:type="gramEnd"/>
      <w:r>
        <w:t xml:space="preserve"> and interest last year, we divide the  group from K-4</w:t>
      </w:r>
      <w:r w:rsidRPr="00EA66FB">
        <w:rPr>
          <w:vertAlign w:val="superscript"/>
        </w:rPr>
        <w:t>th</w:t>
      </w:r>
      <w:r>
        <w:t xml:space="preserve"> grades and 5-8 grades. </w:t>
      </w:r>
      <w:r w:rsidR="00B47CAC">
        <w:t xml:space="preserve">More discussions ensued and further discussion will happen during the next meeting. </w:t>
      </w:r>
    </w:p>
    <w:p w14:paraId="354F076D" w14:textId="29BB6426" w:rsidR="00B47CAC" w:rsidRPr="00EA66FB" w:rsidRDefault="00B47CAC" w:rsidP="00E351DE">
      <w:pPr>
        <w:pStyle w:val="BodyText"/>
        <w:spacing w:before="120"/>
        <w:ind w:left="90"/>
      </w:pPr>
      <w:r w:rsidRPr="00B47CAC">
        <w:rPr>
          <w:u w:val="single"/>
        </w:rPr>
        <w:t>Mentorship Connection</w:t>
      </w:r>
      <w:r>
        <w:t xml:space="preserve">. At this junction, </w:t>
      </w:r>
      <w:r>
        <w:t>Sushma Krishnamurthy (SK)</w:t>
      </w:r>
      <w:r>
        <w:t xml:space="preserve"> attended the meeting and discussed with the board mentorship opportunities that her platform offers. SK offered GMP to utilize the platform at a discounted rate. The Board discussed the opportunity, risks and obligations and advised SK that will consider the offer.  SK left the meeting at that point.  </w:t>
      </w:r>
    </w:p>
    <w:p w14:paraId="07D19CD0" w14:textId="64B41ACD" w:rsidR="00D94C74" w:rsidRDefault="00177793" w:rsidP="00B47CAC">
      <w:pPr>
        <w:pStyle w:val="BodyText"/>
        <w:spacing w:before="120"/>
      </w:pPr>
      <w:r>
        <w:rPr>
          <w:u w:val="single"/>
        </w:rPr>
        <w:t>Next Board Meeting.</w:t>
      </w:r>
      <w:r>
        <w:t xml:space="preserve"> Next board meeting </w:t>
      </w:r>
      <w:r w:rsidR="00D94C74">
        <w:t xml:space="preserve">is set for </w:t>
      </w:r>
      <w:r w:rsidR="00B47CAC">
        <w:t xml:space="preserve">February 5, 2025, location TBD. </w:t>
      </w:r>
    </w:p>
    <w:p w14:paraId="43C6BC97" w14:textId="77777777" w:rsidR="00D94C74" w:rsidRDefault="00D94C74" w:rsidP="00D94C74">
      <w:pPr>
        <w:pStyle w:val="BodyText"/>
        <w:spacing w:before="120"/>
        <w:ind w:left="270"/>
      </w:pPr>
    </w:p>
    <w:p w14:paraId="3ED364A2" w14:textId="01244E1F" w:rsidR="00177793" w:rsidRPr="00DB5E98" w:rsidRDefault="00D94C74" w:rsidP="00B47CAC">
      <w:pPr>
        <w:pStyle w:val="BodyText"/>
        <w:spacing w:before="120"/>
      </w:pPr>
      <w:r>
        <w:t xml:space="preserve">Meeting Adjourned at </w:t>
      </w:r>
      <w:r w:rsidR="00B47CAC">
        <w:t xml:space="preserve">10:30 </w:t>
      </w:r>
      <w:r>
        <w:t>am.</w:t>
      </w:r>
      <w:r w:rsidR="00177793">
        <w:t xml:space="preserve"> </w:t>
      </w:r>
    </w:p>
    <w:p w14:paraId="488A4969" w14:textId="77777777" w:rsidR="00DB5E98" w:rsidRPr="00DB5E98" w:rsidRDefault="00DB5E98" w:rsidP="00DB5E98">
      <w:pPr>
        <w:pStyle w:val="BodyText"/>
        <w:spacing w:before="120"/>
      </w:pPr>
    </w:p>
    <w:sectPr w:rsidR="00DB5E98" w:rsidRPr="00DB5E98">
      <w:type w:val="continuous"/>
      <w:pgSz w:w="12240" w:h="15840"/>
      <w:pgMar w:top="15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715"/>
    <w:multiLevelType w:val="hybridMultilevel"/>
    <w:tmpl w:val="070835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27917BC"/>
    <w:multiLevelType w:val="hybridMultilevel"/>
    <w:tmpl w:val="7206F1E0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40BD5E46"/>
    <w:multiLevelType w:val="hybridMultilevel"/>
    <w:tmpl w:val="F5C062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28C3A51"/>
    <w:multiLevelType w:val="hybridMultilevel"/>
    <w:tmpl w:val="084EE2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DF202FA"/>
    <w:multiLevelType w:val="hybridMultilevel"/>
    <w:tmpl w:val="CFB88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863914">
    <w:abstractNumId w:val="1"/>
  </w:num>
  <w:num w:numId="2" w16cid:durableId="690375308">
    <w:abstractNumId w:val="0"/>
  </w:num>
  <w:num w:numId="3" w16cid:durableId="999692369">
    <w:abstractNumId w:val="4"/>
  </w:num>
  <w:num w:numId="4" w16cid:durableId="1483542460">
    <w:abstractNumId w:val="2"/>
  </w:num>
  <w:num w:numId="5" w16cid:durableId="166508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3CF"/>
    <w:rsid w:val="00065B61"/>
    <w:rsid w:val="000D1DBF"/>
    <w:rsid w:val="000D2205"/>
    <w:rsid w:val="00106A0E"/>
    <w:rsid w:val="001468ED"/>
    <w:rsid w:val="0016030D"/>
    <w:rsid w:val="00177793"/>
    <w:rsid w:val="001B2F24"/>
    <w:rsid w:val="0023056D"/>
    <w:rsid w:val="002B73CF"/>
    <w:rsid w:val="00330BFC"/>
    <w:rsid w:val="003577B7"/>
    <w:rsid w:val="00370739"/>
    <w:rsid w:val="0039369A"/>
    <w:rsid w:val="003D1657"/>
    <w:rsid w:val="004A5F69"/>
    <w:rsid w:val="004A788C"/>
    <w:rsid w:val="00513894"/>
    <w:rsid w:val="00651DC0"/>
    <w:rsid w:val="00696479"/>
    <w:rsid w:val="006D01DC"/>
    <w:rsid w:val="006F515F"/>
    <w:rsid w:val="00704FF7"/>
    <w:rsid w:val="00792690"/>
    <w:rsid w:val="00795D91"/>
    <w:rsid w:val="007A72D9"/>
    <w:rsid w:val="008E765F"/>
    <w:rsid w:val="00947225"/>
    <w:rsid w:val="00A35B18"/>
    <w:rsid w:val="00A932A6"/>
    <w:rsid w:val="00B47CAC"/>
    <w:rsid w:val="00B61ECE"/>
    <w:rsid w:val="00BE482A"/>
    <w:rsid w:val="00BF6E0A"/>
    <w:rsid w:val="00C10EA6"/>
    <w:rsid w:val="00C379A9"/>
    <w:rsid w:val="00C90274"/>
    <w:rsid w:val="00CA2CAC"/>
    <w:rsid w:val="00CC6CA7"/>
    <w:rsid w:val="00D408A3"/>
    <w:rsid w:val="00D94C74"/>
    <w:rsid w:val="00DB5E98"/>
    <w:rsid w:val="00E0627A"/>
    <w:rsid w:val="00E351DE"/>
    <w:rsid w:val="00E36FBC"/>
    <w:rsid w:val="00E70ED3"/>
    <w:rsid w:val="00EA66FB"/>
    <w:rsid w:val="00EB7B59"/>
    <w:rsid w:val="00EE1033"/>
    <w:rsid w:val="00F64E96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5A62"/>
  <w15:docId w15:val="{8B518EB4-4FB4-45EC-88CD-F2EED95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932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96C5-A984-477B-B421-44630356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Horton</dc:creator>
  <cp:lastModifiedBy>Astine Alaverdyan</cp:lastModifiedBy>
  <cp:revision>3</cp:revision>
  <dcterms:created xsi:type="dcterms:W3CDTF">2025-01-24T16:33:00Z</dcterms:created>
  <dcterms:modified xsi:type="dcterms:W3CDTF">2025-01-24T19:04:00Z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for Microsoft 365</vt:lpwstr>
  </property>
</Properties>
</file>